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F1213" w14:textId="77777777"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5080" w:type="pct"/>
        <w:tblInd w:w="-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2"/>
        <w:gridCol w:w="42"/>
        <w:gridCol w:w="3017"/>
        <w:gridCol w:w="1746"/>
        <w:gridCol w:w="2322"/>
      </w:tblGrid>
      <w:tr w:rsidR="006C2172" w:rsidRPr="00FE6CE7" w14:paraId="63D6A80C" w14:textId="77777777" w:rsidTr="005A7CB6">
        <w:trPr>
          <w:trHeight w:val="850"/>
        </w:trPr>
        <w:tc>
          <w:tcPr>
            <w:tcW w:w="3778" w:type="pct"/>
            <w:gridSpan w:val="4"/>
            <w:tcBorders>
              <w:bottom w:val="single" w:sz="2" w:space="0" w:color="auto"/>
            </w:tcBorders>
            <w:vAlign w:val="center"/>
          </w:tcPr>
          <w:p w14:paraId="743520DD" w14:textId="42B8E880" w:rsidR="006C2172" w:rsidRPr="00FE6CE7" w:rsidRDefault="007A755C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 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звещение о начале процедуры реализации</w:t>
            </w:r>
          </w:p>
        </w:tc>
        <w:tc>
          <w:tcPr>
            <w:tcW w:w="1222" w:type="pct"/>
            <w:shd w:val="clear" w:color="auto" w:fill="F2F2F2"/>
            <w:vAlign w:val="center"/>
          </w:tcPr>
          <w:p w14:paraId="353AC6CF" w14:textId="2DE0C1D7" w:rsidR="00BD5113" w:rsidRPr="004C452D" w:rsidRDefault="007A755C" w:rsidP="00BD51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  <w:r w:rsidR="00BD5113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A529E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D5113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BD5113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FB17F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2AE9BBCE" w14:textId="77777777"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14:paraId="5C723AF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CF9C8E0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559BFE28" w14:textId="77777777"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DD2"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 w:rsidRPr="00497DD2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14:paraId="344EB8E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54E02C8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56944AA7" w14:textId="77777777" w:rsidR="000F2B0B" w:rsidRDefault="000F2B0B" w:rsidP="000F2B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оборудования:</w:t>
            </w:r>
          </w:p>
          <w:p w14:paraId="3CCD8AB3" w14:textId="04A173B2" w:rsidR="002A0058" w:rsidRPr="00FA4C12" w:rsidRDefault="000F2B0B" w:rsidP="000F2B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2B22D8">
              <w:rPr>
                <w:rFonts w:ascii="Arial" w:hAnsi="Arial" w:cs="Arial"/>
                <w:sz w:val="20"/>
                <w:szCs w:val="20"/>
              </w:rPr>
              <w:t>ерхн</w:t>
            </w:r>
            <w:r>
              <w:rPr>
                <w:rFonts w:ascii="Arial" w:hAnsi="Arial" w:cs="Arial"/>
                <w:sz w:val="20"/>
                <w:szCs w:val="20"/>
              </w:rPr>
              <w:t>ий</w:t>
            </w:r>
            <w:r w:rsidRPr="002B22D8">
              <w:rPr>
                <w:rFonts w:ascii="Arial" w:hAnsi="Arial" w:cs="Arial"/>
                <w:sz w:val="20"/>
                <w:szCs w:val="20"/>
              </w:rPr>
              <w:t xml:space="preserve"> привод: VH-100 Drivehead 3.93:1 Sheave ratio, серия: 1JKAB9L003 производства KUDU (КАНАДА) изготовлено в Китае (Привод винтового насоса) БУ</w:t>
            </w:r>
            <w:r w:rsidR="00FA4C1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A0058" w:rsidRPr="006E27E5" w14:paraId="0FF6EA87" w14:textId="77777777" w:rsidTr="005A7CB6">
        <w:trPr>
          <w:trHeight w:val="351"/>
        </w:trPr>
        <w:tc>
          <w:tcPr>
            <w:tcW w:w="1249" w:type="pct"/>
            <w:shd w:val="clear" w:color="auto" w:fill="F2F2F2"/>
            <w:vAlign w:val="center"/>
          </w:tcPr>
          <w:p w14:paraId="4B18B236" w14:textId="77777777"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0D79AD38" w14:textId="77777777" w:rsidR="002A0058" w:rsidRPr="00831B43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Pr="003C605F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14:paraId="522FAEAB" w14:textId="77777777" w:rsidTr="005A7CB6">
        <w:trPr>
          <w:trHeight w:val="739"/>
        </w:trPr>
        <w:tc>
          <w:tcPr>
            <w:tcW w:w="1249" w:type="pct"/>
            <w:shd w:val="clear" w:color="auto" w:fill="F2F2F2"/>
            <w:vAlign w:val="center"/>
          </w:tcPr>
          <w:p w14:paraId="0E9004D4" w14:textId="77777777"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751" w:type="pct"/>
            <w:gridSpan w:val="4"/>
            <w:vAlign w:val="center"/>
          </w:tcPr>
          <w:p w14:paraId="4615ECF1" w14:textId="452D8763" w:rsidR="002A0058" w:rsidRPr="0013336C" w:rsidRDefault="0064170B" w:rsidP="007D6E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2D8">
              <w:rPr>
                <w:rFonts w:ascii="Arial" w:hAnsi="Arial" w:cs="Arial"/>
                <w:sz w:val="20"/>
                <w:szCs w:val="20"/>
              </w:rPr>
              <w:t xml:space="preserve">3 244 773,00 руб. НДС </w:t>
            </w:r>
            <w:r w:rsidR="007D6E55">
              <w:rPr>
                <w:rFonts w:ascii="Arial" w:hAnsi="Arial" w:cs="Arial"/>
                <w:sz w:val="20"/>
                <w:szCs w:val="20"/>
              </w:rPr>
              <w:t xml:space="preserve">не облагается </w:t>
            </w:r>
            <w:r w:rsidRPr="002B22D8">
              <w:rPr>
                <w:rFonts w:ascii="Arial" w:hAnsi="Arial" w:cs="Arial"/>
                <w:sz w:val="20"/>
                <w:szCs w:val="20"/>
              </w:rPr>
              <w:t>(37 485,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00440">
              <w:rPr>
                <w:rFonts w:ascii="Arial" w:hAnsi="Arial" w:cs="Arial"/>
                <w:sz w:val="20"/>
                <w:szCs w:val="20"/>
              </w:rPr>
              <w:t>92</w:t>
            </w:r>
            <w:r w:rsidR="00860BC1" w:rsidRPr="00700440">
              <w:rPr>
                <w:rFonts w:ascii="Arial" w:hAnsi="Arial" w:cs="Arial"/>
                <w:sz w:val="20"/>
                <w:szCs w:val="20"/>
              </w:rPr>
              <w:t xml:space="preserve"> евро </w:t>
            </w:r>
            <w:r w:rsidR="007D6E55" w:rsidRPr="002B22D8">
              <w:rPr>
                <w:rFonts w:ascii="Arial" w:hAnsi="Arial" w:cs="Arial"/>
                <w:sz w:val="20"/>
                <w:szCs w:val="20"/>
              </w:rPr>
              <w:t xml:space="preserve">НДС </w:t>
            </w:r>
            <w:r w:rsidR="007D6E55">
              <w:rPr>
                <w:rFonts w:ascii="Arial" w:hAnsi="Arial" w:cs="Arial"/>
                <w:sz w:val="20"/>
                <w:szCs w:val="20"/>
              </w:rPr>
              <w:t>не облагается</w:t>
            </w:r>
            <w:r w:rsidR="00860BC1" w:rsidRPr="007004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A0058" w:rsidRPr="006E27E5" w14:paraId="3D012B47" w14:textId="77777777" w:rsidTr="005A7CB6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0A4CBD27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14:paraId="7C100179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70E61FC7" w14:textId="77777777"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751" w:type="pct"/>
            <w:gridSpan w:val="4"/>
            <w:vAlign w:val="center"/>
          </w:tcPr>
          <w:p w14:paraId="475DFF17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585428C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0D158349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751" w:type="pct"/>
            <w:gridSpan w:val="4"/>
            <w:vAlign w:val="center"/>
          </w:tcPr>
          <w:p w14:paraId="0D5A329B" w14:textId="29F6BBAA" w:rsidR="00E76A4F" w:rsidRPr="00E76A4F" w:rsidRDefault="009A3D57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233E">
              <w:rPr>
                <w:rFonts w:ascii="Arial" w:hAnsi="Arial" w:cs="Arial"/>
                <w:sz w:val="20"/>
                <w:szCs w:val="20"/>
              </w:rPr>
              <w:t>(</w:t>
            </w:r>
            <w:r w:rsidR="002B3A0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56233E" w:rsidRPr="0056233E">
              <w:rPr>
                <w:rFonts w:ascii="Arial" w:hAnsi="Arial" w:cs="Arial"/>
                <w:sz w:val="20"/>
                <w:szCs w:val="20"/>
              </w:rPr>
              <w:t>РНЭ-2</w:t>
            </w:r>
            <w:r w:rsidR="007F41DA">
              <w:rPr>
                <w:rFonts w:ascii="Arial" w:hAnsi="Arial" w:cs="Arial"/>
                <w:sz w:val="20"/>
                <w:szCs w:val="20"/>
              </w:rPr>
              <w:t>2</w:t>
            </w:r>
            <w:r w:rsidR="0056233E" w:rsidRPr="0056233E">
              <w:rPr>
                <w:rFonts w:ascii="Arial" w:hAnsi="Arial" w:cs="Arial"/>
                <w:sz w:val="20"/>
                <w:szCs w:val="20"/>
              </w:rPr>
              <w:t>-0</w:t>
            </w:r>
            <w:r w:rsidR="0064170B">
              <w:rPr>
                <w:rFonts w:ascii="Arial" w:hAnsi="Arial" w:cs="Arial"/>
                <w:sz w:val="20"/>
                <w:szCs w:val="20"/>
              </w:rPr>
              <w:t>2</w:t>
            </w:r>
            <w:r w:rsidR="0056233E" w:rsidRPr="0056233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14:paraId="35BCD88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FADCE56" w14:textId="77777777"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39D183DF" w14:textId="77777777"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14:paraId="4A300DF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8CC918F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751" w:type="pct"/>
            <w:gridSpan w:val="4"/>
            <w:vAlign w:val="center"/>
          </w:tcPr>
          <w:p w14:paraId="4AF8E9D9" w14:textId="77777777"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14:paraId="7A94C3A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0937D71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254015F2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751" w:type="pct"/>
            <w:gridSpan w:val="4"/>
            <w:vAlign w:val="center"/>
          </w:tcPr>
          <w:p w14:paraId="269699BE" w14:textId="77777777"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14:paraId="2C1F97C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823796C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43F5F947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751" w:type="pct"/>
            <w:gridSpan w:val="4"/>
            <w:vAlign w:val="center"/>
          </w:tcPr>
          <w:p w14:paraId="4E68F8DA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14:paraId="59076695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530EFCFE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751" w:type="pct"/>
            <w:gridSpan w:val="4"/>
            <w:vAlign w:val="center"/>
          </w:tcPr>
          <w:p w14:paraId="010C8999" w14:textId="77777777"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4638EF87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0BF73E38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751" w:type="pct"/>
            <w:gridSpan w:val="4"/>
            <w:vAlign w:val="center"/>
          </w:tcPr>
          <w:p w14:paraId="271AB25A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DF5284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1149D6CD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751" w:type="pct"/>
            <w:gridSpan w:val="4"/>
            <w:vAlign w:val="center"/>
          </w:tcPr>
          <w:p w14:paraId="58C23842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79A0291" w14:textId="77777777" w:rsidTr="00E2089E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115E4C9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751" w:type="pct"/>
            <w:gridSpan w:val="4"/>
            <w:shd w:val="clear" w:color="auto" w:fill="auto"/>
            <w:vAlign w:val="center"/>
          </w:tcPr>
          <w:p w14:paraId="2FF6BC13" w14:textId="33D6C7E5" w:rsidR="00D95853" w:rsidRPr="00E2089E" w:rsidRDefault="00411718" w:rsidP="008656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 определяется</w:t>
            </w:r>
            <w:r w:rsidR="00865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по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максимальной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приведенной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стоимости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>. Для оценки участников с различной валютой за базис сравнения принимается рублевый эквивалент.</w:t>
            </w:r>
          </w:p>
        </w:tc>
      </w:tr>
      <w:tr w:rsidR="00D95853" w:rsidRPr="006E27E5" w14:paraId="5C98EE7A" w14:textId="77777777" w:rsidTr="00E2089E">
        <w:trPr>
          <w:trHeight w:val="21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A612A19" w14:textId="77777777" w:rsidR="00D95853" w:rsidRPr="00E2089E" w:rsidRDefault="00D95853" w:rsidP="00DC13EA">
            <w:pPr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DC13EA" w:rsidRPr="00E2089E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AD0C7E" w:rsidRPr="006E27E5" w14:paraId="50D5A616" w14:textId="77777777" w:rsidTr="00E2089E">
        <w:trPr>
          <w:trHeight w:val="422"/>
        </w:trPr>
        <w:tc>
          <w:tcPr>
            <w:tcW w:w="1271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72019FA6" w14:textId="77777777" w:rsidR="00AD0C7E" w:rsidRDefault="00AD0C7E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4356A1A2" w14:textId="77777777" w:rsidR="00AD0C7E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6D83A747" w14:textId="77777777" w:rsidR="00AD0C7E" w:rsidRPr="00831B43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6EB5506B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Квалификационная часть заявки</w:t>
            </w:r>
          </w:p>
        </w:tc>
        <w:tc>
          <w:tcPr>
            <w:tcW w:w="2141" w:type="pct"/>
            <w:gridSpan w:val="2"/>
            <w:shd w:val="clear" w:color="auto" w:fill="auto"/>
            <w:vAlign w:val="center"/>
          </w:tcPr>
          <w:p w14:paraId="3CDAFC00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Коммерческая  </w:t>
            </w:r>
          </w:p>
          <w:p w14:paraId="380271D4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BD5113" w:rsidRPr="006E27E5" w14:paraId="4078C2F5" w14:textId="77777777" w:rsidTr="00E2089E">
        <w:trPr>
          <w:trHeight w:val="1207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F516C31" w14:textId="77777777"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61B0513E" w14:textId="38A1BBEA" w:rsidR="00BD5113" w:rsidRPr="00E2089E" w:rsidRDefault="00BD5113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26F63" w:rsidRPr="00E2089E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AB54AE" w:rsidRPr="00E2089E">
              <w:rPr>
                <w:rFonts w:ascii="Arial" w:hAnsi="Arial" w:cs="Arial"/>
                <w:kern w:val="24"/>
                <w:sz w:val="20"/>
                <w:szCs w:val="20"/>
              </w:rPr>
              <w:t>4</w:t>
            </w:r>
            <w:r w:rsidRPr="00E2089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50727" w:rsidRPr="00E2089E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Pr="00E2089E">
              <w:rPr>
                <w:rFonts w:ascii="Arial" w:hAnsi="Arial" w:cs="Arial"/>
                <w:kern w:val="24"/>
                <w:sz w:val="20"/>
                <w:szCs w:val="20"/>
              </w:rPr>
              <w:t xml:space="preserve"> 202</w:t>
            </w:r>
            <w:r w:rsidR="009C4C0A" w:rsidRPr="00E2089E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E2089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F22334" w:rsidRPr="00E2089E">
              <w:rPr>
                <w:rFonts w:ascii="Arial" w:hAnsi="Arial" w:cs="Arial"/>
                <w:sz w:val="20"/>
                <w:szCs w:val="20"/>
              </w:rPr>
              <w:t>17</w:t>
            </w:r>
            <w:r w:rsidRPr="00E2089E">
              <w:rPr>
                <w:rFonts w:ascii="Arial" w:hAnsi="Arial" w:cs="Arial"/>
                <w:sz w:val="20"/>
                <w:szCs w:val="20"/>
              </w:rPr>
              <w:t>.00 часов по московскому времени</w:t>
            </w:r>
            <w:r w:rsidR="00373269" w:rsidRPr="00E2089E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44298F44" w14:textId="5CF74074" w:rsidR="00CB1F4A" w:rsidRPr="00E2089E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26F63" w:rsidRPr="00E2089E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AB54AE" w:rsidRPr="00E2089E">
              <w:rPr>
                <w:rFonts w:ascii="Arial" w:hAnsi="Arial" w:cs="Arial"/>
                <w:kern w:val="24"/>
                <w:sz w:val="20"/>
                <w:szCs w:val="20"/>
              </w:rPr>
              <w:t>4</w:t>
            </w:r>
            <w:r w:rsidRPr="00E2089E">
              <w:rPr>
                <w:rFonts w:ascii="Arial" w:hAnsi="Arial" w:cs="Arial"/>
                <w:kern w:val="24"/>
                <w:sz w:val="20"/>
                <w:szCs w:val="20"/>
              </w:rPr>
              <w:t xml:space="preserve">» марта 2022 г. </w:t>
            </w:r>
            <w:r w:rsidRPr="00E2089E">
              <w:rPr>
                <w:rFonts w:ascii="Arial" w:hAnsi="Arial" w:cs="Arial"/>
                <w:sz w:val="20"/>
                <w:szCs w:val="20"/>
              </w:rPr>
              <w:t>0</w:t>
            </w:r>
            <w:r w:rsidR="00F22334" w:rsidRPr="00E2089E">
              <w:rPr>
                <w:rFonts w:ascii="Arial" w:hAnsi="Arial" w:cs="Arial"/>
                <w:sz w:val="20"/>
                <w:szCs w:val="20"/>
              </w:rPr>
              <w:t>9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.00 часов по времени </w:t>
            </w:r>
            <w:r w:rsidR="00157BD0" w:rsidRPr="00E2089E">
              <w:rPr>
                <w:rFonts w:ascii="Arial" w:hAnsi="Arial" w:cs="Arial"/>
                <w:sz w:val="20"/>
                <w:szCs w:val="20"/>
              </w:rPr>
              <w:t>Р</w:t>
            </w:r>
            <w:r w:rsidRPr="00E2089E">
              <w:rPr>
                <w:rFonts w:ascii="Arial" w:hAnsi="Arial" w:cs="Arial"/>
                <w:sz w:val="20"/>
                <w:szCs w:val="20"/>
              </w:rPr>
              <w:t>еспублики Куба</w:t>
            </w:r>
          </w:p>
          <w:p w14:paraId="0969F215" w14:textId="77777777" w:rsidR="00CB1F4A" w:rsidRPr="00E2089E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13" w:rsidRPr="006E27E5" w14:paraId="450CA5E0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3DBF4BC" w14:textId="77777777"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848D84A" w14:textId="147092C3" w:rsidR="00F20981" w:rsidRPr="00E2089E" w:rsidRDefault="00BD5113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A26F63" w:rsidRPr="00E2089E">
              <w:rPr>
                <w:rFonts w:ascii="Arial" w:hAnsi="Arial" w:cs="Arial"/>
                <w:sz w:val="20"/>
                <w:szCs w:val="20"/>
              </w:rPr>
              <w:t>28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66185B" w:rsidRPr="00E2089E">
              <w:rPr>
                <w:rFonts w:ascii="Arial" w:hAnsi="Arial" w:cs="Arial"/>
                <w:sz w:val="20"/>
                <w:szCs w:val="20"/>
              </w:rPr>
              <w:t>марта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9C4C0A" w:rsidRPr="00E2089E">
              <w:rPr>
                <w:rFonts w:ascii="Arial" w:hAnsi="Arial" w:cs="Arial"/>
                <w:sz w:val="20"/>
                <w:szCs w:val="20"/>
              </w:rPr>
              <w:t>2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г. 1</w:t>
            </w:r>
            <w:r w:rsidR="00F22334" w:rsidRPr="00E2089E">
              <w:rPr>
                <w:rFonts w:ascii="Arial" w:hAnsi="Arial" w:cs="Arial"/>
                <w:sz w:val="20"/>
                <w:szCs w:val="20"/>
              </w:rPr>
              <w:t>7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ч.00 мин. по московскому времени</w:t>
            </w:r>
            <w:r w:rsidR="00373269" w:rsidRPr="00E2089E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7D9E82CB" w14:textId="3DBAF68A" w:rsidR="00BD5113" w:rsidRPr="00E2089E" w:rsidRDefault="00CC490A">
            <w:pPr>
              <w:jc w:val="both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A26F63" w:rsidRPr="00E2089E">
              <w:rPr>
                <w:rFonts w:ascii="Arial" w:hAnsi="Arial" w:cs="Arial"/>
                <w:sz w:val="20"/>
                <w:szCs w:val="20"/>
              </w:rPr>
              <w:t>28</w:t>
            </w:r>
            <w:r w:rsidRPr="00E2089E">
              <w:rPr>
                <w:rFonts w:ascii="Arial" w:hAnsi="Arial" w:cs="Arial"/>
                <w:sz w:val="20"/>
                <w:szCs w:val="20"/>
              </w:rPr>
              <w:t>» марта 2022 г. 0</w:t>
            </w:r>
            <w:r w:rsidR="00F22334" w:rsidRPr="00E2089E">
              <w:rPr>
                <w:rFonts w:ascii="Arial" w:hAnsi="Arial" w:cs="Arial"/>
                <w:sz w:val="20"/>
                <w:szCs w:val="20"/>
              </w:rPr>
              <w:t>9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.00 часов по времени </w:t>
            </w:r>
            <w:r w:rsidR="00157BD0" w:rsidRPr="00E2089E">
              <w:rPr>
                <w:rFonts w:ascii="Arial" w:hAnsi="Arial" w:cs="Arial"/>
                <w:sz w:val="20"/>
                <w:szCs w:val="20"/>
              </w:rPr>
              <w:t>Р</w:t>
            </w:r>
            <w:r w:rsidRPr="00E2089E">
              <w:rPr>
                <w:rFonts w:ascii="Arial" w:hAnsi="Arial" w:cs="Arial"/>
                <w:sz w:val="20"/>
                <w:szCs w:val="20"/>
              </w:rPr>
              <w:t>еспублики Куба</w:t>
            </w:r>
          </w:p>
        </w:tc>
      </w:tr>
      <w:tr w:rsidR="00D95853" w:rsidRPr="006E27E5" w14:paraId="04539585" w14:textId="77777777" w:rsidTr="00E2089E">
        <w:trPr>
          <w:trHeight w:val="10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444D3B" w14:textId="77777777" w:rsidR="00D95853" w:rsidRPr="00E2089E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14:paraId="56F576CD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4C61BA3" w14:textId="77777777" w:rsidR="00D95853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  <w:p w14:paraId="159BD4ED" w14:textId="352C6988" w:rsidR="00456036" w:rsidRPr="004C452D" w:rsidRDefault="00456036" w:rsidP="001A6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6233E">
              <w:rPr>
                <w:rFonts w:ascii="Arial" w:hAnsi="Arial" w:cs="Arial"/>
                <w:sz w:val="20"/>
                <w:szCs w:val="20"/>
              </w:rPr>
              <w:t>РНЭ-2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6233E">
              <w:rPr>
                <w:rFonts w:ascii="Arial" w:hAnsi="Arial" w:cs="Arial"/>
                <w:sz w:val="20"/>
                <w:szCs w:val="20"/>
              </w:rPr>
              <w:t>-0</w:t>
            </w:r>
            <w:r w:rsidR="001A60F4">
              <w:rPr>
                <w:rFonts w:ascii="Arial" w:hAnsi="Arial" w:cs="Arial"/>
                <w:sz w:val="20"/>
                <w:szCs w:val="20"/>
              </w:rPr>
              <w:t>2</w:t>
            </w:r>
            <w:r w:rsidRPr="0056233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16445820" w14:textId="77777777" w:rsidR="00D95853" w:rsidRPr="00E2089E" w:rsidRDefault="007F41DA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3</w:t>
            </w:r>
            <w:r w:rsidR="00D95853" w:rsidRPr="00E2089E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A26F63" w:rsidRPr="006E27E5" w14:paraId="258183A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9A52843" w14:textId="19A3999C" w:rsidR="00A26F63" w:rsidRPr="001D08BB" w:rsidRDefault="0069434E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Варианты взаиморасчетов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006874D" w14:textId="70367D05" w:rsidR="00A26F63" w:rsidRPr="001D08BB" w:rsidRDefault="006943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Участник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выбирает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один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из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способов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взаиморасчетов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: 100%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авансирование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либо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отсрочку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учитывая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сроки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передачи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товара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C41D9" w:rsidRPr="006E27E5" w14:paraId="23419E4D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1DB72A3" w14:textId="62D96BC0" w:rsidR="007C41D9" w:rsidRPr="001D08BB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Сроки передачи товара</w:t>
            </w:r>
            <w:r w:rsidR="001C652D" w:rsidRPr="001D08BB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1D08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AC99AB9" w14:textId="75EB43CA" w:rsidR="007C41D9" w:rsidRPr="001D08BB" w:rsidRDefault="007F41DA" w:rsidP="008E4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в течение 10</w:t>
            </w:r>
            <w:r w:rsidR="00E74F82"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 от общей стоимости всех ТМЦ</w:t>
            </w:r>
          </w:p>
        </w:tc>
      </w:tr>
      <w:tr w:rsidR="007C41D9" w:rsidRPr="006E27E5" w14:paraId="46BFC92B" w14:textId="77777777" w:rsidTr="005A7CB6">
        <w:trPr>
          <w:trHeight w:val="7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762A373" w14:textId="7CA47F89" w:rsidR="007C41D9" w:rsidRPr="001D08BB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lastRenderedPageBreak/>
              <w:t>Условия оплаты</w:t>
            </w:r>
            <w:r w:rsidR="001C652D" w:rsidRPr="001D08BB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1D08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10E326F" w14:textId="7AECD8B5" w:rsidR="007C41D9" w:rsidRPr="001D08BB" w:rsidRDefault="00CD4793" w:rsidP="00F90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 xml:space="preserve">оплата 100% общей </w:t>
            </w:r>
            <w:r w:rsidR="00411718" w:rsidRPr="001D08BB">
              <w:rPr>
                <w:rFonts w:ascii="Arial" w:hAnsi="Arial" w:cs="Arial"/>
                <w:sz w:val="20"/>
                <w:szCs w:val="20"/>
              </w:rPr>
              <w:t>стоимости 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производится Покупателем в течение </w:t>
            </w:r>
            <w:r w:rsidR="00250F6C">
              <w:rPr>
                <w:rFonts w:ascii="Arial" w:hAnsi="Arial" w:cs="Arial"/>
                <w:sz w:val="20"/>
                <w:szCs w:val="20"/>
              </w:rPr>
              <w:t>30</w:t>
            </w:r>
            <w:r w:rsidR="004117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50F6C">
              <w:rPr>
                <w:rFonts w:ascii="Arial" w:hAnsi="Arial" w:cs="Arial"/>
                <w:sz w:val="20"/>
                <w:szCs w:val="20"/>
              </w:rPr>
              <w:t>тридцати</w:t>
            </w:r>
            <w:r w:rsidR="00411718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411718" w:rsidRPr="00E2089E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="00411718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1718" w:rsidRPr="00E2089E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со дня получения от Продавца счета на предварительную оплату</w:t>
            </w:r>
          </w:p>
          <w:p w14:paraId="7058996F" w14:textId="77777777" w:rsidR="001C652D" w:rsidRPr="001D08BB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254474" w14:textId="63253351" w:rsidR="001C652D" w:rsidRPr="001D08BB" w:rsidRDefault="001C65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5853" w:rsidRPr="006E27E5" w14:paraId="0EDFBA79" w14:textId="77777777" w:rsidTr="005A7CB6">
        <w:trPr>
          <w:trHeight w:val="701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69544D9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677F0495" w14:textId="77777777" w:rsidR="00D95853" w:rsidRPr="00E2089E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E2089E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 w:rsidRPr="00E2089E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14:paraId="31856BD4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38016E7A" w14:textId="616FE583" w:rsidR="00D95853" w:rsidRPr="00831B43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 при отсрочке платежа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2CF797C0" w14:textId="4F09438B" w:rsidR="00D95853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течение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5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с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даты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подписания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договора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купли</w:t>
            </w:r>
            <w:r w:rsidRPr="00E2089E">
              <w:rPr>
                <w:rFonts w:ascii="Arial" w:hAnsi="Arial" w:cs="Arial"/>
                <w:sz w:val="20"/>
                <w:szCs w:val="20"/>
              </w:rPr>
              <w:t>-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продажи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</w:p>
        </w:tc>
      </w:tr>
      <w:tr w:rsidR="001C652D" w:rsidRPr="006E27E5" w14:paraId="770E00CB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AD1B3AA" w14:textId="77777777" w:rsidR="001C652D" w:rsidRPr="00700440" w:rsidRDefault="001C652D" w:rsidP="00700440">
            <w:pPr>
              <w:rPr>
                <w:rFonts w:ascii="Arial" w:hAnsi="Arial" w:cs="Arial"/>
                <w:sz w:val="20"/>
                <w:szCs w:val="20"/>
              </w:rPr>
            </w:pPr>
            <w:r w:rsidRPr="00700440">
              <w:rPr>
                <w:rFonts w:ascii="Arial" w:hAnsi="Arial" w:cs="Arial" w:hint="eastAsia"/>
                <w:sz w:val="20"/>
                <w:szCs w:val="20"/>
              </w:rPr>
              <w:t>Условия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при</w:t>
            </w:r>
          </w:p>
          <w:p w14:paraId="797DC6B8" w14:textId="7EA57C85" w:rsidR="001C652D" w:rsidRPr="007844A8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700440">
              <w:rPr>
                <w:rFonts w:ascii="Arial" w:hAnsi="Arial" w:cs="Arial" w:hint="eastAsia"/>
                <w:sz w:val="20"/>
                <w:szCs w:val="20"/>
              </w:rPr>
              <w:t>отсрочке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70044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5805E7F1" w14:textId="2920505D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в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течение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411718" w:rsidRPr="007A755C">
              <w:rPr>
                <w:rFonts w:ascii="Arial" w:hAnsi="Arial" w:cs="Arial"/>
                <w:sz w:val="20"/>
                <w:szCs w:val="20"/>
                <w:highlight w:val="yellow"/>
              </w:rPr>
              <w:t>45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</w:t>
            </w:r>
            <w:r w:rsidR="00411718"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сорока пяти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) </w:t>
            </w: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календарных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дней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со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дня</w:t>
            </w:r>
            <w:r w:rsidRPr="007A75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7A755C">
              <w:rPr>
                <w:rFonts w:ascii="Arial" w:hAnsi="Arial" w:cs="Arial" w:hint="eastAsia"/>
                <w:sz w:val="20"/>
                <w:szCs w:val="20"/>
                <w:highlight w:val="yellow"/>
              </w:rPr>
              <w:t>подписания</w:t>
            </w:r>
          </w:p>
          <w:p w14:paraId="759FE3F6" w14:textId="6B49D61F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BAC" w:rsidRPr="00E2089E">
              <w:rPr>
                <w:rFonts w:ascii="Arial" w:hAnsi="Arial" w:cs="Arial" w:hint="eastAsia"/>
                <w:sz w:val="20"/>
                <w:szCs w:val="20"/>
              </w:rPr>
              <w:t>первичных документов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BC78D" w14:textId="77777777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3D7DBF" w14:textId="606313DC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C53E9" w:rsidRPr="006E27E5" w14:paraId="72CB539C" w14:textId="77777777" w:rsidTr="001C652D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CD361A2" w14:textId="2F02FAB7" w:rsidR="00DC53E9" w:rsidRPr="001C652D" w:rsidRDefault="00DC53E9" w:rsidP="00DC53E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24552DD0" w14:textId="0AA84BA4" w:rsidR="00DC53E9" w:rsidRPr="00E2089E" w:rsidRDefault="00DC53E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Н</w:t>
            </w:r>
            <w:r w:rsidR="00BA76D4" w:rsidRPr="00E2089E">
              <w:rPr>
                <w:rFonts w:ascii="Arial" w:hAnsi="Arial" w:cs="Arial"/>
                <w:sz w:val="20"/>
                <w:szCs w:val="20"/>
              </w:rPr>
              <w:t>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предусмотрено</w:t>
            </w:r>
          </w:p>
        </w:tc>
      </w:tr>
      <w:tr w:rsidR="001C652D" w:rsidRPr="006E27E5" w14:paraId="1C9EA8FA" w14:textId="77777777" w:rsidTr="00700440">
        <w:trPr>
          <w:trHeight w:val="703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71A38946" w14:textId="01AEF8D6" w:rsidR="001C652D" w:rsidRPr="007844A8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08CE250" w14:textId="77777777" w:rsidR="001C652D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 xml:space="preserve">склад Продавца </w:t>
            </w:r>
            <w:r>
              <w:rPr>
                <w:rFonts w:ascii="Arial" w:hAnsi="Arial" w:cs="Arial"/>
                <w:sz w:val="20"/>
                <w:szCs w:val="20"/>
              </w:rPr>
              <w:t>(Куба, Варадеро)</w:t>
            </w:r>
          </w:p>
          <w:p w14:paraId="29D64841" w14:textId="27D2F63A" w:rsidR="001C652D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1C652D" w:rsidRPr="006E27E5" w14:paraId="768540ED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66867E01" w14:textId="77777777" w:rsidR="001C652D" w:rsidRPr="00E2089E" w:rsidRDefault="001C652D" w:rsidP="001C652D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E2089E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14:paraId="509CCBF9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pct"/>
            <w:gridSpan w:val="3"/>
            <w:vAlign w:val="center"/>
          </w:tcPr>
          <w:p w14:paraId="2A49E09B" w14:textId="7DBBEE55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Соответствие </w:t>
            </w:r>
            <w:r w:rsidR="00EA2573" w:rsidRPr="00E2089E">
              <w:rPr>
                <w:i/>
                <w:iCs/>
                <w:color w:val="000000"/>
              </w:rPr>
              <w:t xml:space="preserve">формы </w:t>
            </w:r>
            <w:r w:rsidRPr="00E2089E">
              <w:rPr>
                <w:i/>
                <w:iCs/>
                <w:color w:val="000000"/>
              </w:rPr>
              <w:t xml:space="preserve">оферты </w:t>
            </w:r>
            <w:r w:rsidR="00EA2573" w:rsidRPr="00E2089E">
              <w:rPr>
                <w:i/>
                <w:iCs/>
                <w:color w:val="000000"/>
              </w:rPr>
              <w:t xml:space="preserve">Покупателя форме Продавца (Приложение №2), </w:t>
            </w:r>
            <w:r w:rsidR="00825321" w:rsidRPr="00E2089E">
              <w:rPr>
                <w:i/>
                <w:iCs/>
                <w:color w:val="000000"/>
              </w:rPr>
              <w:t xml:space="preserve">оферта </w:t>
            </w:r>
            <w:r w:rsidR="00EA2573" w:rsidRPr="00E2089E">
              <w:rPr>
                <w:i/>
                <w:iCs/>
                <w:color w:val="000000"/>
              </w:rPr>
              <w:t>под</w:t>
            </w:r>
            <w:r w:rsidR="00825321" w:rsidRPr="00E2089E">
              <w:rPr>
                <w:i/>
                <w:iCs/>
                <w:color w:val="000000"/>
              </w:rPr>
              <w:t>ается</w:t>
            </w:r>
            <w:r w:rsidR="00EA2573" w:rsidRPr="00E2089E">
              <w:rPr>
                <w:i/>
                <w:iCs/>
                <w:color w:val="000000"/>
              </w:rPr>
              <w:t xml:space="preserve"> в двух форматах</w:t>
            </w:r>
            <w:r w:rsidRPr="00E2089E">
              <w:rPr>
                <w:i/>
                <w:iCs/>
                <w:color w:val="000000"/>
              </w:rPr>
              <w:t xml:space="preserve"> Excel и PDF</w:t>
            </w:r>
            <w:r w:rsidR="00EA2573" w:rsidRPr="00E2089E">
              <w:rPr>
                <w:i/>
                <w:iCs/>
                <w:color w:val="000000"/>
              </w:rPr>
              <w:t>;</w:t>
            </w:r>
          </w:p>
          <w:p w14:paraId="6F3A6948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Соответствие критериям и требованиям (Приложение №3.1 Приложение №3.2); </w:t>
            </w:r>
          </w:p>
          <w:p w14:paraId="2EE5DA3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14:paraId="42F1D2A4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Предоставление документов на соответствие минимальным требованиям участника (Приложение №5)</w:t>
            </w:r>
          </w:p>
          <w:p w14:paraId="522AA2D0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Предоставление подписанных и заполненных со стороны участника существенных условий (Приложение №6)</w:t>
            </w:r>
          </w:p>
          <w:p w14:paraId="48B4D91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Наличие заполненной Заявки на участие (Приложение №7)</w:t>
            </w:r>
          </w:p>
          <w:p w14:paraId="5CF9CEF4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i/>
                <w:iCs/>
                <w:color w:val="000000"/>
              </w:rPr>
              <w:t>Своевременное представление пакета документов, оформленных в конвертах по образцу (Приложение №9)</w:t>
            </w:r>
          </w:p>
        </w:tc>
      </w:tr>
      <w:tr w:rsidR="001C652D" w:rsidRPr="006E27E5" w14:paraId="03D4579E" w14:textId="77777777" w:rsidTr="005A7CB6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118BF94" w14:textId="3FD5189C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14:paraId="5D7A77CA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офертами всех претендентов). </w:t>
            </w:r>
          </w:p>
          <w:p w14:paraId="3E52774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14:paraId="11D39D93" w14:textId="77777777" w:rsidR="00945060" w:rsidRPr="00E2089E" w:rsidRDefault="00945060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4DC6913" w14:textId="33E8B458" w:rsidR="00945060" w:rsidRPr="00E2089E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результатам рассмотрения полученных оферт, с потенциальным покупателем, предложившим максимальную приведенную цену (возможно проведение повторного запроса цен на основании письменного запроса со стороны ООО «РН-Эксплорейшн»)</w:t>
            </w:r>
            <w:r w:rsidR="00945060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 будет заключен договор купли-продажи, с обязательным включением существенных условий (Приложение 6)</w:t>
            </w:r>
          </w:p>
          <w:p w14:paraId="6EF38770" w14:textId="77777777" w:rsidR="00A254E7" w:rsidRPr="00E2089E" w:rsidRDefault="00A254E7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EFAF4CA" w14:textId="2A9D6801" w:rsidR="007B41A4" w:rsidRPr="00E2089E" w:rsidRDefault="007B41A4" w:rsidP="007B41A4">
            <w:pPr>
              <w:pStyle w:val="af1"/>
              <w:spacing w:before="0" w:after="0"/>
              <w:ind w:left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Выбор Победителя осуществляется 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максимальной приведенной цене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BFD9E6" w14:textId="77777777" w:rsidR="00ED41C8" w:rsidRPr="00E2089E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23132B6" w14:textId="7FD2C1FD" w:rsidR="00C250D9" w:rsidRPr="00E2089E" w:rsidRDefault="006612CA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Для оценки заявок участников с различными сроками оплаты применяется методика расчета приведенной стоимости. При этом производится оценка платежей </w:t>
            </w:r>
            <w:r w:rsidR="00A254E7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участников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путем расчета отвлечения денежных средств в календарных днях через ставку расчета приведенной стоимости по следующей формуле:</w:t>
            </w:r>
          </w:p>
          <w:p w14:paraId="2748B4BC" w14:textId="77777777" w:rsidR="006612CA" w:rsidRPr="00E2089E" w:rsidRDefault="006612CA" w:rsidP="006612CA">
            <w:pPr>
              <w:pStyle w:val="af1"/>
              <w:spacing w:after="0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PV=</m:t>
                </m:r>
                <m:nary>
                  <m:naryPr>
                    <m:chr m:val="∑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lang w:val="en-US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(1+i)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365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  <w:p w14:paraId="3E37FAF4" w14:textId="5F8B9548" w:rsidR="0049797D" w:rsidRPr="00E2089E" w:rsidRDefault="0049797D" w:rsidP="00700440">
            <w:pPr>
              <w:pStyle w:val="a6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CCBFDCA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где: </w:t>
            </w:r>
          </w:p>
          <w:p w14:paraId="78D40991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PV – стоимость без НДС, приведенная к дате поставки;</w:t>
            </w:r>
          </w:p>
          <w:p w14:paraId="7980020C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FVk – величина k-того платежа без НДС;</w:t>
            </w:r>
          </w:p>
          <w:p w14:paraId="3EDB88A9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n – общее количество платежей;</w:t>
            </w:r>
          </w:p>
          <w:p w14:paraId="7C34F2D1" w14:textId="77777777" w:rsidR="00661A55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i – ставка расчета приведенной стоимости</w:t>
            </w:r>
            <w:r w:rsidR="00661A55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35449E7F" w14:textId="77777777" w:rsidR="00661A55" w:rsidRPr="00E2089E" w:rsidRDefault="00661A55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в рублях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(15%)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14:paraId="07169071" w14:textId="0A662507" w:rsidR="006612CA" w:rsidRPr="00E2089E" w:rsidRDefault="00661A55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-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 в евро (7%)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;</w:t>
            </w:r>
          </w:p>
          <w:p w14:paraId="3D197111" w14:textId="77777777" w:rsidR="006612CA" w:rsidRPr="00E2089E" w:rsidRDefault="006612C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tk – количество дней отвлечения денежных средств (разница между условиями оплаты и датой поставки/датой исполнения обязательств), рассчитываемое по следующей формуле:</w:t>
            </w:r>
          </w:p>
          <w:p w14:paraId="15CC81B0" w14:textId="77777777" w:rsidR="00F5558C" w:rsidRPr="00E2089E" w:rsidRDefault="00AB5EDA" w:rsidP="00F5558C">
            <w:pPr>
              <w:pStyle w:val="af1"/>
              <w:spacing w:before="0" w:after="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act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</m:oMath>
            </m:oMathPara>
          </w:p>
          <w:p w14:paraId="50273FFA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где:</w:t>
            </w:r>
          </w:p>
          <w:p w14:paraId="0CCE450C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03B8E10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Dactk – предполагаемая дата исполнения обязательств, оплачиваемых в рамках k-того платежа;</w:t>
            </w:r>
          </w:p>
          <w:p w14:paraId="48BC86C1" w14:textId="77777777" w:rsidR="00F5558C" w:rsidRPr="00E2089E" w:rsidRDefault="00F555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DFVk – предполагаемая дата k-того платежа.</w:t>
            </w:r>
          </w:p>
          <w:p w14:paraId="2EBF18B8" w14:textId="77777777" w:rsidR="007462C4" w:rsidRPr="00E2089E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AF3EDD4" w14:textId="621048FB" w:rsidR="006839E4" w:rsidRPr="00E2089E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652B0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корректной 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="00EA2573" w:rsidRPr="00E2089E">
              <w:rPr>
                <w:rFonts w:ascii="Arial" w:hAnsi="Arial" w:cs="Arial"/>
                <w:sz w:val="20"/>
                <w:szCs w:val="20"/>
              </w:rPr>
              <w:t>день утверждения Отчета об оценке 04.02.2022, 86,5610 рублей за 1 евро</w:t>
            </w:r>
            <w:r w:rsidR="00E1646E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E0AA978" w14:textId="77777777" w:rsidR="0049797D" w:rsidRPr="00E2089E" w:rsidRDefault="0049797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158F635" w14:textId="1B6D3BF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Окончание сбора оферт «</w:t>
            </w:r>
            <w:r w:rsidR="0049797D"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</w:t>
            </w:r>
            <w:r w:rsidR="00E234D4"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4</w:t>
            </w:r>
            <w:r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» марта 2022 г. 17.00 часов по московскому времени / «</w:t>
            </w:r>
            <w:r w:rsidR="00BA76D4"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</w:t>
            </w:r>
            <w:r w:rsidR="00422CEF"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4</w:t>
            </w:r>
            <w:r w:rsidRPr="00E2089E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» марта 2022 г. 09.00 часов по времени Республики Куба.</w:t>
            </w:r>
          </w:p>
          <w:p w14:paraId="6CEA1576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Оферты,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оферт. </w:t>
            </w:r>
          </w:p>
          <w:p w14:paraId="6B463146" w14:textId="77777777" w:rsidR="001C652D" w:rsidRPr="00E2089E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одному из следующих адресов на усмотрение участника: </w:t>
            </w:r>
          </w:p>
          <w:p w14:paraId="7EDD295C" w14:textId="77777777" w:rsidR="001C652D" w:rsidRPr="00E2089E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121151, г. Москва ул. Можайский Вал, д. 8, этаж 5, комната 27  ООО «РН-Эксплорейшн». Рабочее время для приема корреспонденции: понедельник-четверг с 08-00 до 17-00, пятница с 08-00 до 15-45, перерыв на обед с 13-00 до 13-45. (время Московское)</w:t>
            </w:r>
          </w:p>
          <w:p w14:paraId="0588B406" w14:textId="77777777" w:rsidR="001C652D" w:rsidRPr="00E2089E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11300, Республика Куба, г. Гавана, ул. 3 и 80, здание Иерусалим, офис 403</w:t>
            </w:r>
          </w:p>
          <w:p w14:paraId="686EF88F" w14:textId="2FDC9A07" w:rsidR="001C652D" w:rsidRPr="00E2089E" w:rsidRDefault="001C652D" w:rsidP="001C652D">
            <w:pPr>
              <w:pStyle w:val="af4"/>
              <w:ind w:left="720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Рабочее время для приема корреспонденции: понедельник-четверг с 08-00 до 17-00, пятница с 08-00 до 15-45, перерыв на обед с 13-00 до 13-45. (время Республики Куба)</w:t>
            </w:r>
          </w:p>
          <w:p w14:paraId="04427080" w14:textId="461505E4" w:rsidR="001C652D" w:rsidRPr="00E2089E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3E29D38" w14:textId="25A2BDEB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технико-коммерческими предложениями (конверт №</w:t>
            </w:r>
            <w:r w:rsidR="00411718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</w:t>
            </w:r>
            <w:bookmarkStart w:id="0" w:name="_GoBack"/>
            <w:bookmarkEnd w:id="0"/>
            <w:r w:rsidR="00411718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и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№2). </w:t>
            </w:r>
          </w:p>
          <w:p w14:paraId="27B62218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14:paraId="53E97589" w14:textId="759990A5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ООО «РН-Эксплорейшн» оставляет за собой право направить Вам повторное приглашение делать оферты с улучшенными ценовыми показателями или уточнение параметров, предоставленной оферты. </w:t>
            </w:r>
          </w:p>
          <w:p w14:paraId="03874327" w14:textId="60353E08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процедуры исполнение условий оферты победителем тендера является обязательным. </w:t>
            </w:r>
          </w:p>
          <w:p w14:paraId="7727E56A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В случае отказа победителя тендера от оформления/исполнения контракта (договора) на условиях принято оферты по любой из согласованных отгрузок, ООО «РН-Эксплорейшн»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«РН-Эксплорейшн» тендерных процедурах. </w:t>
            </w:r>
          </w:p>
          <w:p w14:paraId="509900D4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14:paraId="18C19F75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lastRenderedPageBreak/>
              <w:t xml:space="preserve">Если Вам стало известно о фактах хищения, корпоративного мошенничества и коррупции в ООО «РН-Эксплорейшн», Вы можете сообщить о них по «горячей линии безопасности». Конфиденциальность гарантирована. </w:t>
            </w:r>
          </w:p>
          <w:p w14:paraId="570F0832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14:paraId="76BA44F2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14:paraId="62F3EF7F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14:paraId="4337D771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 xml:space="preserve">ООО «РН-Эксплорейшн» оставляет за собой право не принять решения об акцепте ни по одному из поступивших оферт,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1C652D" w:rsidRPr="00E2089E" w14:paraId="2FE9C0DB" w14:textId="77777777" w:rsidTr="007C41D9">
              <w:trPr>
                <w:trHeight w:val="954"/>
              </w:trPr>
              <w:tc>
                <w:tcPr>
                  <w:tcW w:w="4503" w:type="dxa"/>
                </w:tcPr>
                <w:p w14:paraId="5050F100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14:paraId="4C3A7CD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Пучнина Анна Олеговна.</w:t>
                  </w:r>
                </w:p>
                <w:p w14:paraId="7AD531C1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14:paraId="5FE2A289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3123</w:t>
                  </w:r>
                </w:p>
                <w:p w14:paraId="1482517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14:paraId="667CFB94" w14:textId="77777777" w:rsidR="001C652D" w:rsidRPr="00E2089E" w:rsidRDefault="00AB5EDA" w:rsidP="001C652D">
                  <w:pPr>
                    <w:pStyle w:val="Default"/>
                    <w:rPr>
                      <w:rFonts w:eastAsiaTheme="minorEastAsia"/>
                      <w:i/>
                      <w:iCs/>
                      <w:noProof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="001C652D" w:rsidRPr="00E2089E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a_puchnina@rn-exp.rosneft.ru</w:t>
                    </w:r>
                  </w:hyperlink>
                </w:p>
                <w:p w14:paraId="63CC4E6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1C652D" w:rsidRPr="00E2089E" w14:paraId="1D6FFE81" w14:textId="77777777" w:rsidTr="001D18E2">
              <w:trPr>
                <w:trHeight w:val="489"/>
              </w:trPr>
              <w:tc>
                <w:tcPr>
                  <w:tcW w:w="4503" w:type="dxa"/>
                </w:tcPr>
                <w:p w14:paraId="359864C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Мачука Наварро Энри Хосе (технические вопросы) </w:t>
                  </w:r>
                </w:p>
              </w:tc>
              <w:tc>
                <w:tcPr>
                  <w:tcW w:w="4961" w:type="dxa"/>
                </w:tcPr>
                <w:p w14:paraId="3260051C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: +7 (495) 780-80-50, доб. 4193</w:t>
                  </w:r>
                </w:p>
                <w:p w14:paraId="28B0C795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14:paraId="20E572C0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ehmachuka@rn-exp.rosneft.ru</w:t>
                  </w:r>
                </w:p>
              </w:tc>
            </w:tr>
          </w:tbl>
          <w:p w14:paraId="6C834AAA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2059E" w14:textId="77777777" w:rsidR="00176236" w:rsidRPr="002F7EE9" w:rsidRDefault="00AB5EDA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C6C83" w14:textId="77777777" w:rsidR="00021878" w:rsidRDefault="00021878" w:rsidP="002A0058">
      <w:r>
        <w:separator/>
      </w:r>
    </w:p>
  </w:endnote>
  <w:endnote w:type="continuationSeparator" w:id="0">
    <w:p w14:paraId="7D4B06C3" w14:textId="77777777" w:rsidR="00021878" w:rsidRDefault="00021878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43534" w14:textId="77777777" w:rsidR="00021878" w:rsidRDefault="00021878" w:rsidP="002A0058">
      <w:r>
        <w:separator/>
      </w:r>
    </w:p>
  </w:footnote>
  <w:footnote w:type="continuationSeparator" w:id="0">
    <w:p w14:paraId="4E0BDE04" w14:textId="77777777" w:rsidR="00021878" w:rsidRDefault="00021878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76034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18DE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73E55"/>
    <w:multiLevelType w:val="hybridMultilevel"/>
    <w:tmpl w:val="F79A7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1878"/>
    <w:rsid w:val="00026263"/>
    <w:rsid w:val="00030141"/>
    <w:rsid w:val="00047D99"/>
    <w:rsid w:val="000503D7"/>
    <w:rsid w:val="00061A05"/>
    <w:rsid w:val="00071380"/>
    <w:rsid w:val="00074481"/>
    <w:rsid w:val="0009691B"/>
    <w:rsid w:val="000A447F"/>
    <w:rsid w:val="000C2B50"/>
    <w:rsid w:val="000C7FD2"/>
    <w:rsid w:val="000F2B0B"/>
    <w:rsid w:val="00130E5C"/>
    <w:rsid w:val="00130F8E"/>
    <w:rsid w:val="00131865"/>
    <w:rsid w:val="0013336C"/>
    <w:rsid w:val="00146C1B"/>
    <w:rsid w:val="00156630"/>
    <w:rsid w:val="00157BD0"/>
    <w:rsid w:val="001602A5"/>
    <w:rsid w:val="001750DE"/>
    <w:rsid w:val="00180373"/>
    <w:rsid w:val="001A60F4"/>
    <w:rsid w:val="001A614A"/>
    <w:rsid w:val="001A712C"/>
    <w:rsid w:val="001C652D"/>
    <w:rsid w:val="001C7C82"/>
    <w:rsid w:val="001D08BB"/>
    <w:rsid w:val="001D3BA2"/>
    <w:rsid w:val="001E3B4A"/>
    <w:rsid w:val="002005F4"/>
    <w:rsid w:val="0021262B"/>
    <w:rsid w:val="0024469C"/>
    <w:rsid w:val="00250F6C"/>
    <w:rsid w:val="00285898"/>
    <w:rsid w:val="0029389E"/>
    <w:rsid w:val="00294B1D"/>
    <w:rsid w:val="002A0058"/>
    <w:rsid w:val="002B3A0E"/>
    <w:rsid w:val="002B7AFC"/>
    <w:rsid w:val="002C03D8"/>
    <w:rsid w:val="002D3F1C"/>
    <w:rsid w:val="002E139B"/>
    <w:rsid w:val="002F7EE9"/>
    <w:rsid w:val="0030661A"/>
    <w:rsid w:val="00320B27"/>
    <w:rsid w:val="00320FFC"/>
    <w:rsid w:val="00373269"/>
    <w:rsid w:val="003A529E"/>
    <w:rsid w:val="003A5DD2"/>
    <w:rsid w:val="003A7ED8"/>
    <w:rsid w:val="003D1FB9"/>
    <w:rsid w:val="003D5E93"/>
    <w:rsid w:val="003D6ED9"/>
    <w:rsid w:val="0041108B"/>
    <w:rsid w:val="00411718"/>
    <w:rsid w:val="00414039"/>
    <w:rsid w:val="00422CEF"/>
    <w:rsid w:val="00450AEE"/>
    <w:rsid w:val="00456036"/>
    <w:rsid w:val="00456D49"/>
    <w:rsid w:val="00466EAF"/>
    <w:rsid w:val="00497440"/>
    <w:rsid w:val="0049797D"/>
    <w:rsid w:val="00497DD2"/>
    <w:rsid w:val="004C452D"/>
    <w:rsid w:val="004C7BAA"/>
    <w:rsid w:val="004E2ADE"/>
    <w:rsid w:val="0051592C"/>
    <w:rsid w:val="00527C20"/>
    <w:rsid w:val="00534FD7"/>
    <w:rsid w:val="0056233E"/>
    <w:rsid w:val="00562716"/>
    <w:rsid w:val="005655BF"/>
    <w:rsid w:val="00572730"/>
    <w:rsid w:val="00583584"/>
    <w:rsid w:val="00597100"/>
    <w:rsid w:val="005A1D6D"/>
    <w:rsid w:val="005A7CB6"/>
    <w:rsid w:val="005B1811"/>
    <w:rsid w:val="005C4D4B"/>
    <w:rsid w:val="005D24EB"/>
    <w:rsid w:val="005E550E"/>
    <w:rsid w:val="005F40B3"/>
    <w:rsid w:val="005F67B2"/>
    <w:rsid w:val="0061443D"/>
    <w:rsid w:val="00615EB9"/>
    <w:rsid w:val="0062099E"/>
    <w:rsid w:val="00625D44"/>
    <w:rsid w:val="00627FA0"/>
    <w:rsid w:val="0064170B"/>
    <w:rsid w:val="006612CA"/>
    <w:rsid w:val="0066185B"/>
    <w:rsid w:val="00661A55"/>
    <w:rsid w:val="00670D0D"/>
    <w:rsid w:val="00675123"/>
    <w:rsid w:val="006839E4"/>
    <w:rsid w:val="00692FB6"/>
    <w:rsid w:val="0069434E"/>
    <w:rsid w:val="006C2172"/>
    <w:rsid w:val="006D4F08"/>
    <w:rsid w:val="00700440"/>
    <w:rsid w:val="00701C92"/>
    <w:rsid w:val="0070354A"/>
    <w:rsid w:val="00717CED"/>
    <w:rsid w:val="0072011F"/>
    <w:rsid w:val="007202D2"/>
    <w:rsid w:val="00722ED4"/>
    <w:rsid w:val="007246FB"/>
    <w:rsid w:val="0072638C"/>
    <w:rsid w:val="00733D70"/>
    <w:rsid w:val="007462C4"/>
    <w:rsid w:val="00754F36"/>
    <w:rsid w:val="0075726A"/>
    <w:rsid w:val="00766A68"/>
    <w:rsid w:val="007709EB"/>
    <w:rsid w:val="00775C2D"/>
    <w:rsid w:val="00776794"/>
    <w:rsid w:val="007A4706"/>
    <w:rsid w:val="007A755C"/>
    <w:rsid w:val="007B41A4"/>
    <w:rsid w:val="007C41D9"/>
    <w:rsid w:val="007D6E55"/>
    <w:rsid w:val="007F41DA"/>
    <w:rsid w:val="007F5B56"/>
    <w:rsid w:val="0081423F"/>
    <w:rsid w:val="0081559E"/>
    <w:rsid w:val="00823E02"/>
    <w:rsid w:val="00825321"/>
    <w:rsid w:val="00842F9E"/>
    <w:rsid w:val="00850727"/>
    <w:rsid w:val="00860BC1"/>
    <w:rsid w:val="008652B0"/>
    <w:rsid w:val="008656BC"/>
    <w:rsid w:val="00877D2F"/>
    <w:rsid w:val="00880D2F"/>
    <w:rsid w:val="008C0888"/>
    <w:rsid w:val="008C4087"/>
    <w:rsid w:val="008D5FCD"/>
    <w:rsid w:val="008E4083"/>
    <w:rsid w:val="00904BAC"/>
    <w:rsid w:val="00911254"/>
    <w:rsid w:val="00920A56"/>
    <w:rsid w:val="00933914"/>
    <w:rsid w:val="00934198"/>
    <w:rsid w:val="009372B5"/>
    <w:rsid w:val="00945060"/>
    <w:rsid w:val="0098400F"/>
    <w:rsid w:val="00984DA2"/>
    <w:rsid w:val="00986130"/>
    <w:rsid w:val="00995DC3"/>
    <w:rsid w:val="00997B50"/>
    <w:rsid w:val="009A3D57"/>
    <w:rsid w:val="009A73DD"/>
    <w:rsid w:val="009C0524"/>
    <w:rsid w:val="009C092F"/>
    <w:rsid w:val="009C4C0A"/>
    <w:rsid w:val="009D47DA"/>
    <w:rsid w:val="009E0B98"/>
    <w:rsid w:val="009F09B7"/>
    <w:rsid w:val="009F5C50"/>
    <w:rsid w:val="00A0729C"/>
    <w:rsid w:val="00A254E7"/>
    <w:rsid w:val="00A26F63"/>
    <w:rsid w:val="00A31213"/>
    <w:rsid w:val="00A509CA"/>
    <w:rsid w:val="00A82C2E"/>
    <w:rsid w:val="00A869C9"/>
    <w:rsid w:val="00AB4E06"/>
    <w:rsid w:val="00AB54AE"/>
    <w:rsid w:val="00AB5EDA"/>
    <w:rsid w:val="00AB733B"/>
    <w:rsid w:val="00AB748A"/>
    <w:rsid w:val="00AC44A9"/>
    <w:rsid w:val="00AD0C7E"/>
    <w:rsid w:val="00B00AC2"/>
    <w:rsid w:val="00B02CED"/>
    <w:rsid w:val="00B12B4E"/>
    <w:rsid w:val="00B513BA"/>
    <w:rsid w:val="00B57138"/>
    <w:rsid w:val="00B67429"/>
    <w:rsid w:val="00B72E58"/>
    <w:rsid w:val="00B74FA7"/>
    <w:rsid w:val="00B956E7"/>
    <w:rsid w:val="00BA76D4"/>
    <w:rsid w:val="00BB5341"/>
    <w:rsid w:val="00BC0619"/>
    <w:rsid w:val="00BD5113"/>
    <w:rsid w:val="00C162D5"/>
    <w:rsid w:val="00C16D7D"/>
    <w:rsid w:val="00C203B5"/>
    <w:rsid w:val="00C250D9"/>
    <w:rsid w:val="00C524AB"/>
    <w:rsid w:val="00C66CF9"/>
    <w:rsid w:val="00C76178"/>
    <w:rsid w:val="00C86881"/>
    <w:rsid w:val="00CB1F4A"/>
    <w:rsid w:val="00CB247F"/>
    <w:rsid w:val="00CC138D"/>
    <w:rsid w:val="00CC490A"/>
    <w:rsid w:val="00CC6F89"/>
    <w:rsid w:val="00CD1321"/>
    <w:rsid w:val="00CD4793"/>
    <w:rsid w:val="00CF6219"/>
    <w:rsid w:val="00D06039"/>
    <w:rsid w:val="00D0711C"/>
    <w:rsid w:val="00D111DB"/>
    <w:rsid w:val="00D36F26"/>
    <w:rsid w:val="00D4555B"/>
    <w:rsid w:val="00D6379A"/>
    <w:rsid w:val="00D85574"/>
    <w:rsid w:val="00D95853"/>
    <w:rsid w:val="00DB175E"/>
    <w:rsid w:val="00DC13EA"/>
    <w:rsid w:val="00DC53E9"/>
    <w:rsid w:val="00DC6862"/>
    <w:rsid w:val="00DD7396"/>
    <w:rsid w:val="00DE2666"/>
    <w:rsid w:val="00E0264E"/>
    <w:rsid w:val="00E048F2"/>
    <w:rsid w:val="00E15A32"/>
    <w:rsid w:val="00E1646E"/>
    <w:rsid w:val="00E2089E"/>
    <w:rsid w:val="00E234D4"/>
    <w:rsid w:val="00E26842"/>
    <w:rsid w:val="00E33F95"/>
    <w:rsid w:val="00E74F82"/>
    <w:rsid w:val="00E76A4F"/>
    <w:rsid w:val="00EA2573"/>
    <w:rsid w:val="00EC40C7"/>
    <w:rsid w:val="00ED41C8"/>
    <w:rsid w:val="00ED6B98"/>
    <w:rsid w:val="00EF1D5B"/>
    <w:rsid w:val="00F04C63"/>
    <w:rsid w:val="00F20981"/>
    <w:rsid w:val="00F22334"/>
    <w:rsid w:val="00F4139E"/>
    <w:rsid w:val="00F5558C"/>
    <w:rsid w:val="00F7359F"/>
    <w:rsid w:val="00F77BA8"/>
    <w:rsid w:val="00F82D65"/>
    <w:rsid w:val="00F900CC"/>
    <w:rsid w:val="00FA4C12"/>
    <w:rsid w:val="00FA700A"/>
    <w:rsid w:val="00FB17F3"/>
    <w:rsid w:val="00FB2AF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8CA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A82C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6">
    <w:name w:val="комментарий"/>
    <w:rsid w:val="00C250D9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_puchnina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Оверина Наталья Евгеньевна</cp:lastModifiedBy>
  <cp:revision>38</cp:revision>
  <cp:lastPrinted>2019-09-26T14:55:00Z</cp:lastPrinted>
  <dcterms:created xsi:type="dcterms:W3CDTF">2022-02-21T08:42:00Z</dcterms:created>
  <dcterms:modified xsi:type="dcterms:W3CDTF">2022-03-04T12:09:00Z</dcterms:modified>
</cp:coreProperties>
</file>